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A" w:rsidRPr="00DD1021" w:rsidRDefault="00CD005A" w:rsidP="00CD005A">
      <w:pPr>
        <w:tabs>
          <w:tab w:val="left" w:pos="990"/>
        </w:tabs>
        <w:ind w:left="360"/>
        <w:jc w:val="center"/>
      </w:pPr>
      <w:r w:rsidRPr="00DD1021">
        <w:t>TEME ZA ZAVRŠNE RADOVE</w:t>
      </w:r>
    </w:p>
    <w:p w:rsidR="00CD005A" w:rsidRPr="00DD1021" w:rsidRDefault="00CD005A" w:rsidP="00CD005A">
      <w:pPr>
        <w:tabs>
          <w:tab w:val="left" w:pos="990"/>
        </w:tabs>
        <w:ind w:left="360"/>
        <w:jc w:val="center"/>
      </w:pPr>
      <w:r w:rsidRPr="00DD1021">
        <w:t>SMJER ELEKTROINSTALATER</w:t>
      </w:r>
    </w:p>
    <w:p w:rsidR="00CD005A" w:rsidRPr="00DD1021" w:rsidRDefault="00CD005A" w:rsidP="00CD005A">
      <w:pPr>
        <w:tabs>
          <w:tab w:val="left" w:pos="990"/>
        </w:tabs>
        <w:ind w:left="360"/>
        <w:jc w:val="center"/>
      </w:pP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trofaznog dvotarifnog kućnog priključka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monofaznog dvotarifnog kućnog priključka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dnevnog boravka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kupaone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kuhinje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glavnog razvodnog ormara stambenog objekta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dugog hodnika (s križnom sklopkom)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stubišta (sa stubišnim automatom)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električnog zvonca uz instalaciju hodnika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 xml:space="preserve">Izrada instalacija </w:t>
      </w:r>
      <w:proofErr w:type="spellStart"/>
      <w:r w:rsidRPr="00DD1021">
        <w:t>interfona</w:t>
      </w:r>
      <w:proofErr w:type="spellEnd"/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 xml:space="preserve">Izrada instalacija antenske instalacije. 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gromobranskih instalacija kuće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i montaža klima uređaja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radionice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Postavljanje KPMO – a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instalacija u garaži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sklopa za pokretanje trofaznog asinkronog motora pomoću sklopnika i tipkala.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sklopa za pokretanje trofaznog asinkronog motora zvijezda trokut preklopkom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sklopa za promjenu smjera vrtnje trofaznog asinkronog motora pomoću sklopnika.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Izrada sklopa za promjenu smjera vrtnje trofaznog asinkronog motora pomoću sklopnika uz zvijezda trokut preklopku.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 xml:space="preserve">Izrada sklopa za promjenu smjera vrtnje  jednofaznog motora sa jednakim </w:t>
      </w:r>
      <w:proofErr w:type="spellStart"/>
      <w:r w:rsidRPr="00DD1021">
        <w:t>namotima</w:t>
      </w:r>
      <w:proofErr w:type="spellEnd"/>
      <w:r w:rsidRPr="00DD1021">
        <w:t>.</w:t>
      </w:r>
    </w:p>
    <w:p w:rsidR="00CD005A" w:rsidRPr="00DD1021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 xml:space="preserve">Izrada sklopa za promjenu smjera vrtnje  jednofaznog motora sa različitim </w:t>
      </w:r>
      <w:proofErr w:type="spellStart"/>
      <w:r w:rsidRPr="00DD1021">
        <w:t>namotim</w:t>
      </w:r>
      <w:proofErr w:type="spellEnd"/>
      <w:r w:rsidRPr="00DD1021">
        <w:t>.</w:t>
      </w:r>
    </w:p>
    <w:p w:rsidR="00065AC8" w:rsidRDefault="00CD005A" w:rsidP="00CD005A">
      <w:pPr>
        <w:numPr>
          <w:ilvl w:val="0"/>
          <w:numId w:val="1"/>
        </w:numPr>
        <w:tabs>
          <w:tab w:val="left" w:pos="990"/>
        </w:tabs>
      </w:pPr>
      <w:r w:rsidRPr="00DD1021">
        <w:t>Prilagodba  trofaznog motora za rad na jednofaznoj mreži.</w:t>
      </w:r>
    </w:p>
    <w:p w:rsidR="00DD1021" w:rsidRPr="00DD1021" w:rsidRDefault="00DD1021" w:rsidP="00DD1021">
      <w:pPr>
        <w:tabs>
          <w:tab w:val="left" w:pos="990"/>
        </w:tabs>
        <w:ind w:left="720"/>
      </w:pPr>
    </w:p>
    <w:p w:rsidR="009B1A31" w:rsidRPr="00DD1021" w:rsidRDefault="009B1A31" w:rsidP="00DD1021">
      <w:pPr>
        <w:tabs>
          <w:tab w:val="left" w:pos="990"/>
        </w:tabs>
        <w:ind w:left="720"/>
        <w:jc w:val="right"/>
      </w:pPr>
      <w:r w:rsidRPr="00DD1021">
        <w:t xml:space="preserve">                                                                      Mentor : Mijo Šimundić</w:t>
      </w:r>
      <w:r w:rsidR="00DD1021">
        <w:t xml:space="preserve">, </w:t>
      </w:r>
      <w:proofErr w:type="spellStart"/>
      <w:r w:rsidR="00DD1021">
        <w:t>prof</w:t>
      </w:r>
      <w:proofErr w:type="spellEnd"/>
      <w:r w:rsidR="00DD1021">
        <w:t>.</w:t>
      </w:r>
    </w:p>
    <w:p w:rsidR="009B1A31" w:rsidRPr="00DD1021" w:rsidRDefault="009B1A31" w:rsidP="009B1A31">
      <w:pPr>
        <w:tabs>
          <w:tab w:val="left" w:pos="990"/>
        </w:tabs>
        <w:ind w:left="720"/>
      </w:pPr>
    </w:p>
    <w:p w:rsidR="009B1A31" w:rsidRDefault="009B1A3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Default="00DD1021" w:rsidP="009B1A31">
      <w:pPr>
        <w:tabs>
          <w:tab w:val="left" w:pos="990"/>
        </w:tabs>
        <w:ind w:left="720"/>
      </w:pPr>
    </w:p>
    <w:p w:rsidR="00DD1021" w:rsidRPr="00DD1021" w:rsidRDefault="00DD1021" w:rsidP="009B1A31">
      <w:pPr>
        <w:tabs>
          <w:tab w:val="left" w:pos="990"/>
        </w:tabs>
        <w:ind w:left="720"/>
      </w:pPr>
    </w:p>
    <w:p w:rsidR="009B1A31" w:rsidRPr="004D5152" w:rsidRDefault="009B1A31" w:rsidP="009B1A31">
      <w:pPr>
        <w:pStyle w:val="Naslov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POPIS TEMA ZA ZAVRŠNI </w:t>
      </w:r>
      <w:r w:rsidRPr="004D5152">
        <w:rPr>
          <w:b/>
          <w:sz w:val="24"/>
          <w:szCs w:val="24"/>
          <w:u w:val="single"/>
        </w:rPr>
        <w:t>RAD</w:t>
      </w:r>
      <w:r w:rsidR="00DD1021">
        <w:rPr>
          <w:b/>
          <w:sz w:val="24"/>
          <w:szCs w:val="24"/>
          <w:u w:val="single"/>
        </w:rPr>
        <w:t xml:space="preserve"> ZA ZANIMANJE EKONOMIST</w:t>
      </w:r>
    </w:p>
    <w:p w:rsidR="009B1A31" w:rsidRDefault="009B1A31" w:rsidP="009B1A31">
      <w:pPr>
        <w:jc w:val="center"/>
        <w:rPr>
          <w:b/>
          <w:u w:val="single"/>
        </w:rPr>
      </w:pPr>
      <w:r>
        <w:rPr>
          <w:b/>
          <w:u w:val="single"/>
        </w:rPr>
        <w:t xml:space="preserve">U ŠKOLSKOJ GODINI </w:t>
      </w:r>
      <w:r w:rsidRPr="004D5152">
        <w:rPr>
          <w:b/>
          <w:u w:val="single"/>
        </w:rPr>
        <w:t>20</w:t>
      </w:r>
      <w:r>
        <w:rPr>
          <w:b/>
          <w:u w:val="single"/>
        </w:rPr>
        <w:t>20./2021</w:t>
      </w:r>
      <w:r w:rsidRPr="004D5152">
        <w:rPr>
          <w:b/>
          <w:u w:val="single"/>
        </w:rPr>
        <w:t>.</w:t>
      </w:r>
    </w:p>
    <w:p w:rsidR="009B1A31" w:rsidRPr="004D5152" w:rsidRDefault="009B1A31" w:rsidP="009B1A31">
      <w:pPr>
        <w:jc w:val="center"/>
        <w:rPr>
          <w:b/>
          <w:u w:val="single"/>
        </w:rPr>
      </w:pPr>
    </w:p>
    <w:p w:rsidR="009B1A31" w:rsidRDefault="009B1A31" w:rsidP="009B1A31">
      <w:pPr>
        <w:rPr>
          <w:b/>
          <w:u w:val="single"/>
        </w:rPr>
      </w:pPr>
    </w:p>
    <w:p w:rsidR="009B1A31" w:rsidRDefault="009B1A31" w:rsidP="009B1A31">
      <w:pPr>
        <w:rPr>
          <w:b/>
          <w:u w:val="single"/>
        </w:rPr>
      </w:pPr>
    </w:p>
    <w:p w:rsidR="009B1A31" w:rsidRPr="005F4B23" w:rsidRDefault="009B1A31" w:rsidP="009B1A31">
      <w:pPr>
        <w:rPr>
          <w:b/>
          <w:u w:val="single"/>
        </w:rPr>
      </w:pPr>
      <w:r>
        <w:rPr>
          <w:b/>
          <w:u w:val="single"/>
        </w:rPr>
        <w:t>OSNOVE EKONOMIJE</w:t>
      </w:r>
    </w:p>
    <w:p w:rsidR="009B1A31" w:rsidRDefault="009B1A31" w:rsidP="009B1A31"/>
    <w:p w:rsidR="009B1A31" w:rsidRPr="005016C9" w:rsidRDefault="009B1A31" w:rsidP="009B1A31">
      <w:r>
        <w:t>1</w:t>
      </w:r>
      <w:r w:rsidRPr="005F4B23">
        <w:t xml:space="preserve">.  </w:t>
      </w:r>
      <w:r>
        <w:t xml:space="preserve">Gospodarske posljedice epidemije izazvane </w:t>
      </w:r>
      <w:proofErr w:type="spellStart"/>
      <w:r>
        <w:t>koronavirusom</w:t>
      </w:r>
      <w:proofErr w:type="spellEnd"/>
      <w:r>
        <w:t xml:space="preserve"> u Republici Hrvatskoj</w:t>
      </w:r>
    </w:p>
    <w:p w:rsidR="009B1A31" w:rsidRPr="00302E14" w:rsidRDefault="009B1A31" w:rsidP="009B1A31">
      <w:r>
        <w:t>2</w:t>
      </w:r>
      <w:r w:rsidRPr="00302E14">
        <w:t xml:space="preserve">.  </w:t>
      </w:r>
      <w:r>
        <w:rPr>
          <w:lang w:val="pl-PL"/>
        </w:rPr>
        <w:t>Programi aktivne politike zapošljavanja u Republici Hrvatskoj</w:t>
      </w:r>
    </w:p>
    <w:p w:rsidR="009B1A31" w:rsidRDefault="009B1A31" w:rsidP="009B1A31">
      <w:pPr>
        <w:rPr>
          <w:lang w:val="pl-PL"/>
        </w:rPr>
      </w:pPr>
      <w:r>
        <w:t>3</w:t>
      </w:r>
      <w:r w:rsidRPr="00302E14">
        <w:t xml:space="preserve">.  </w:t>
      </w:r>
      <w:r>
        <w:rPr>
          <w:lang w:val="pl-PL"/>
        </w:rPr>
        <w:t xml:space="preserve">Internetski portali i agencije za posredovanje u zapošljavanju </w:t>
      </w:r>
    </w:p>
    <w:p w:rsidR="009B1A31" w:rsidRDefault="009B1A31" w:rsidP="009B1A31">
      <w:pPr>
        <w:rPr>
          <w:lang w:val="pl-PL"/>
        </w:rPr>
      </w:pPr>
      <w:r>
        <w:rPr>
          <w:lang w:val="pl-PL"/>
        </w:rPr>
        <w:t>4</w:t>
      </w:r>
      <w:r w:rsidRPr="00302E14">
        <w:rPr>
          <w:lang w:val="pl-PL"/>
        </w:rPr>
        <w:t xml:space="preserve">.  </w:t>
      </w:r>
      <w:r>
        <w:rPr>
          <w:lang w:val="pl-PL"/>
        </w:rPr>
        <w:t>Vanjskotrgovinska razmjena Republike Hrvatske</w:t>
      </w:r>
    </w:p>
    <w:p w:rsidR="009B1A31" w:rsidRPr="00302E14" w:rsidRDefault="009B1A31" w:rsidP="009B1A31">
      <w:pPr>
        <w:jc w:val="right"/>
        <w:rPr>
          <w:lang w:val="pl-PL"/>
        </w:rPr>
      </w:pPr>
      <w:r>
        <w:rPr>
          <w:lang w:val="pl-PL"/>
        </w:rPr>
        <w:t>Mentorica: Aleksandra Pereković, prof.</w:t>
      </w:r>
    </w:p>
    <w:p w:rsidR="009B1A31" w:rsidRPr="00302E14" w:rsidRDefault="009B1A31" w:rsidP="009B1A31">
      <w:pPr>
        <w:rPr>
          <w:b/>
          <w:sz w:val="28"/>
          <w:szCs w:val="28"/>
          <w:u w:val="single"/>
          <w:lang w:val="pl-PL"/>
        </w:rPr>
      </w:pPr>
    </w:p>
    <w:p w:rsidR="009B1A31" w:rsidRPr="00302E14" w:rsidRDefault="009B1A31" w:rsidP="009B1A31">
      <w:pPr>
        <w:rPr>
          <w:b/>
          <w:u w:val="single"/>
          <w:lang w:val="pl-PL"/>
        </w:rPr>
      </w:pPr>
      <w:r w:rsidRPr="00302E14">
        <w:rPr>
          <w:b/>
          <w:u w:val="single"/>
          <w:lang w:val="pl-PL"/>
        </w:rPr>
        <w:t>MARKETING</w:t>
      </w:r>
    </w:p>
    <w:p w:rsidR="009B1A31" w:rsidRPr="00302E14" w:rsidRDefault="009B1A31" w:rsidP="009B1A31">
      <w:pPr>
        <w:rPr>
          <w:b/>
          <w:sz w:val="28"/>
          <w:szCs w:val="28"/>
          <w:u w:val="single"/>
          <w:lang w:val="pl-PL"/>
        </w:rPr>
      </w:pPr>
    </w:p>
    <w:p w:rsidR="009B1A31" w:rsidRPr="00302E14" w:rsidRDefault="009B1A31" w:rsidP="009B1A31">
      <w:pPr>
        <w:rPr>
          <w:lang w:val="pl-PL"/>
        </w:rPr>
      </w:pPr>
      <w:r>
        <w:rPr>
          <w:lang w:val="pl-PL"/>
        </w:rPr>
        <w:t>1.  Marketing osoba – primjeri iz prakse</w:t>
      </w:r>
    </w:p>
    <w:p w:rsidR="009B1A31" w:rsidRPr="00302E14" w:rsidRDefault="009B1A31" w:rsidP="009B1A31">
      <w:pPr>
        <w:rPr>
          <w:lang w:val="pl-PL"/>
        </w:rPr>
      </w:pPr>
      <w:r>
        <w:rPr>
          <w:lang w:val="pl-PL"/>
        </w:rPr>
        <w:t xml:space="preserve">2.  Promocijske aktivnosti u organizaciji </w:t>
      </w:r>
      <w:r w:rsidRPr="00302E14">
        <w:rPr>
          <w:lang w:val="pl-PL"/>
        </w:rPr>
        <w:t>X</w:t>
      </w:r>
    </w:p>
    <w:p w:rsidR="009B1A31" w:rsidRPr="00302E14" w:rsidRDefault="009B1A31" w:rsidP="009B1A31">
      <w:pPr>
        <w:rPr>
          <w:lang w:val="pl-PL"/>
        </w:rPr>
      </w:pPr>
      <w:r>
        <w:rPr>
          <w:lang w:val="pl-PL"/>
        </w:rPr>
        <w:t>3</w:t>
      </w:r>
      <w:r w:rsidRPr="00302E14">
        <w:rPr>
          <w:lang w:val="pl-PL"/>
        </w:rPr>
        <w:t xml:space="preserve">.  </w:t>
      </w:r>
      <w:r>
        <w:rPr>
          <w:lang w:val="pl-PL"/>
        </w:rPr>
        <w:t>Izvorno hrvatsko i Hrvatska kvaliteta kao oznake izvrsnosti</w:t>
      </w:r>
    </w:p>
    <w:p w:rsidR="009B1A31" w:rsidRPr="00302E14" w:rsidRDefault="009B1A31" w:rsidP="009B1A31">
      <w:pPr>
        <w:jc w:val="right"/>
        <w:rPr>
          <w:lang w:val="pl-PL"/>
        </w:rPr>
      </w:pPr>
      <w:r>
        <w:rPr>
          <w:lang w:val="pl-PL"/>
        </w:rPr>
        <w:t>Mentorica: Aleksandra Pereković, prof.</w:t>
      </w:r>
    </w:p>
    <w:p w:rsidR="009B1A31" w:rsidRPr="007031EF" w:rsidRDefault="009B1A31" w:rsidP="009B1A31">
      <w:pPr>
        <w:rPr>
          <w:sz w:val="28"/>
        </w:rPr>
      </w:pPr>
    </w:p>
    <w:p w:rsidR="009B1A31" w:rsidRDefault="009B1A31" w:rsidP="009B1A31">
      <w:pPr>
        <w:pStyle w:val="Naslov4"/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</w:pPr>
      <w:r w:rsidRPr="00302E14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PRAV</w:t>
      </w:r>
      <w:r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N</w:t>
      </w:r>
      <w:r w:rsidRPr="00302E14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O</w:t>
      </w:r>
      <w:r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 xml:space="preserve"> OKRUŽENJE POSLOVANJA</w:t>
      </w:r>
    </w:p>
    <w:p w:rsidR="009B1A31" w:rsidRPr="00D4747B" w:rsidRDefault="009B1A31" w:rsidP="009B1A31">
      <w:pPr>
        <w:rPr>
          <w:lang w:val="pl-PL"/>
        </w:rPr>
      </w:pPr>
    </w:p>
    <w:p w:rsidR="009B1A31" w:rsidRDefault="009B1A31" w:rsidP="009B1A31">
      <w:pPr>
        <w:rPr>
          <w:lang w:val="pl-PL"/>
        </w:rPr>
      </w:pPr>
      <w:r>
        <w:rPr>
          <w:lang w:val="pl-PL"/>
        </w:rPr>
        <w:t>1. Pravo industrijskog vlasništva – robni žig</w:t>
      </w:r>
    </w:p>
    <w:p w:rsidR="009B1A31" w:rsidRPr="00045012" w:rsidRDefault="009B1A31" w:rsidP="009B1A31">
      <w:r>
        <w:t>2</w:t>
      </w:r>
      <w:r w:rsidRPr="00045012">
        <w:t xml:space="preserve">. </w:t>
      </w:r>
      <w:r>
        <w:t>Osnivanje i registracija poslovnoga subjekta X</w:t>
      </w:r>
      <w:r w:rsidRPr="00045012">
        <w:t xml:space="preserve"> </w:t>
      </w:r>
    </w:p>
    <w:p w:rsidR="009B1A31" w:rsidRPr="00302E14" w:rsidRDefault="009B1A31" w:rsidP="009B1A31">
      <w:pPr>
        <w:jc w:val="right"/>
        <w:rPr>
          <w:lang w:val="pl-PL"/>
        </w:rPr>
      </w:pPr>
      <w:r>
        <w:rPr>
          <w:lang w:val="pl-PL"/>
        </w:rPr>
        <w:t>Mentorica: Aleksandra Pereković, prof.</w:t>
      </w:r>
    </w:p>
    <w:p w:rsidR="009B1A31" w:rsidRDefault="009B1A31" w:rsidP="009B1A31">
      <w:pPr>
        <w:rPr>
          <w:b/>
          <w:u w:val="single"/>
          <w:lang w:val="pl-PL"/>
        </w:rPr>
      </w:pPr>
    </w:p>
    <w:p w:rsidR="009B1A31" w:rsidRDefault="009B1A31" w:rsidP="009B1A31">
      <w:pPr>
        <w:rPr>
          <w:b/>
          <w:u w:val="single"/>
        </w:rPr>
      </w:pPr>
    </w:p>
    <w:p w:rsidR="009B1A31" w:rsidRDefault="009B1A31" w:rsidP="009B1A31">
      <w:pPr>
        <w:rPr>
          <w:b/>
          <w:u w:val="single"/>
        </w:rPr>
      </w:pPr>
    </w:p>
    <w:p w:rsidR="009B1A31" w:rsidRPr="00D4747B" w:rsidRDefault="009B1A31" w:rsidP="009B1A31">
      <w:pPr>
        <w:rPr>
          <w:b/>
          <w:u w:val="single"/>
        </w:rPr>
      </w:pPr>
      <w:r w:rsidRPr="002B62B7">
        <w:rPr>
          <w:b/>
          <w:u w:val="single"/>
        </w:rPr>
        <w:t>KOM</w:t>
      </w:r>
      <w:r>
        <w:rPr>
          <w:b/>
          <w:u w:val="single"/>
        </w:rPr>
        <w:t>UNIKACIJSKO-</w:t>
      </w:r>
      <w:r w:rsidRPr="002B62B7">
        <w:rPr>
          <w:b/>
          <w:u w:val="single"/>
        </w:rPr>
        <w:t>PREZENTACIJSKE VJEŠTINE</w:t>
      </w:r>
    </w:p>
    <w:p w:rsidR="009B1A31" w:rsidRDefault="009B1A31" w:rsidP="009B1A31"/>
    <w:p w:rsidR="009B1A31" w:rsidRDefault="009B1A31" w:rsidP="009B1A31">
      <w:r w:rsidRPr="00D4747B">
        <w:t>1.</w:t>
      </w:r>
      <w:r>
        <w:t xml:space="preserve"> Neverbalna komunikacija nastavnika Srednje škole Glina</w:t>
      </w:r>
    </w:p>
    <w:p w:rsidR="009B1A31" w:rsidRDefault="009B1A31" w:rsidP="009B1A31">
      <w:r>
        <w:t>2. Analiza poznatog govora (po izboru učenika)</w:t>
      </w:r>
    </w:p>
    <w:p w:rsidR="009B1A31" w:rsidRDefault="009B1A31" w:rsidP="009B1A31">
      <w:r>
        <w:t>3. Običaj rukovanja u različitim kulturama</w:t>
      </w:r>
    </w:p>
    <w:p w:rsidR="009B1A31" w:rsidRPr="00302E14" w:rsidRDefault="009B1A31" w:rsidP="009B1A31">
      <w:pPr>
        <w:jc w:val="right"/>
        <w:rPr>
          <w:lang w:val="pl-PL"/>
        </w:rPr>
      </w:pPr>
      <w:r>
        <w:rPr>
          <w:lang w:val="pl-PL"/>
        </w:rPr>
        <w:t>Mentorica: Aleksandra Pereković, prof.</w:t>
      </w:r>
    </w:p>
    <w:p w:rsidR="009B1A31" w:rsidRDefault="009B1A31" w:rsidP="009B1A31"/>
    <w:p w:rsidR="009B1A31" w:rsidRDefault="009B1A31" w:rsidP="009B1A31"/>
    <w:p w:rsidR="009B1A31" w:rsidRPr="00F52AE6" w:rsidRDefault="009B1A31" w:rsidP="009B1A31">
      <w:pPr>
        <w:rPr>
          <w:b/>
          <w:u w:val="single"/>
        </w:rPr>
      </w:pPr>
      <w:r w:rsidRPr="00F52AE6">
        <w:rPr>
          <w:b/>
          <w:u w:val="single"/>
        </w:rPr>
        <w:t>POSLOVNE  KOMUNIKACIJE</w:t>
      </w:r>
    </w:p>
    <w:p w:rsidR="009B1A31" w:rsidRPr="00DD2145" w:rsidRDefault="009B1A31" w:rsidP="009B1A31">
      <w:pPr>
        <w:jc w:val="center"/>
        <w:rPr>
          <w:b/>
        </w:rPr>
      </w:pPr>
    </w:p>
    <w:p w:rsidR="009B1A31" w:rsidRDefault="009B1A31" w:rsidP="009B1A31">
      <w:r>
        <w:t>1. Stilovi komuniciranja nastavnika Srednje škole Glina</w:t>
      </w:r>
    </w:p>
    <w:p w:rsidR="009B1A31" w:rsidRDefault="009B1A31" w:rsidP="009B1A31">
      <w:r>
        <w:t>2. Suvremene pisane komunikacije – SMS-poruke, e-pošta i društvene mreže</w:t>
      </w:r>
    </w:p>
    <w:p w:rsidR="009B1A31" w:rsidRDefault="009B1A31" w:rsidP="009B1A31">
      <w:r>
        <w:t xml:space="preserve">3. Utjecaj </w:t>
      </w:r>
      <w:proofErr w:type="spellStart"/>
      <w:r>
        <w:t>koronavirusa</w:t>
      </w:r>
      <w:proofErr w:type="spellEnd"/>
      <w:r>
        <w:t xml:space="preserve"> na promjenu paradigme poslovnog komuniciranja</w:t>
      </w:r>
    </w:p>
    <w:p w:rsidR="009B1A31" w:rsidRPr="00DD2145" w:rsidRDefault="009B1A31" w:rsidP="009B1A31"/>
    <w:p w:rsidR="009B1A31" w:rsidRDefault="009B1A31" w:rsidP="009B1A31">
      <w:pPr>
        <w:jc w:val="right"/>
        <w:rPr>
          <w:lang w:val="pl-PL"/>
        </w:rPr>
      </w:pPr>
      <w:r>
        <w:rPr>
          <w:lang w:val="pl-PL"/>
        </w:rPr>
        <w:t>Mentorica: Aleksandra Pereković, prof.</w:t>
      </w:r>
    </w:p>
    <w:p w:rsidR="00570ACF" w:rsidRDefault="00570ACF" w:rsidP="009B1A31">
      <w:pPr>
        <w:jc w:val="right"/>
        <w:rPr>
          <w:lang w:val="pl-PL"/>
        </w:rPr>
      </w:pPr>
    </w:p>
    <w:p w:rsidR="00570ACF" w:rsidRDefault="00570ACF" w:rsidP="009B1A31">
      <w:pPr>
        <w:jc w:val="right"/>
        <w:rPr>
          <w:lang w:val="pl-PL"/>
        </w:rPr>
      </w:pPr>
    </w:p>
    <w:p w:rsidR="00570ACF" w:rsidRDefault="00570ACF" w:rsidP="009B1A31">
      <w:pPr>
        <w:jc w:val="right"/>
        <w:rPr>
          <w:lang w:val="pl-PL"/>
        </w:rPr>
      </w:pPr>
    </w:p>
    <w:p w:rsidR="00570ACF" w:rsidRDefault="00570ACF" w:rsidP="009B1A31">
      <w:pPr>
        <w:jc w:val="right"/>
        <w:rPr>
          <w:lang w:val="pl-PL"/>
        </w:rPr>
      </w:pPr>
    </w:p>
    <w:p w:rsidR="00570ACF" w:rsidRDefault="00570ACF" w:rsidP="009B1A31">
      <w:pPr>
        <w:jc w:val="right"/>
        <w:rPr>
          <w:lang w:val="pl-PL"/>
        </w:rPr>
      </w:pPr>
    </w:p>
    <w:p w:rsidR="00570ACF" w:rsidRPr="00DD1021" w:rsidRDefault="00570ACF" w:rsidP="00570ACF">
      <w:pPr>
        <w:pStyle w:val="Naslov1"/>
        <w:rPr>
          <w:b/>
          <w:sz w:val="24"/>
          <w:szCs w:val="24"/>
          <w:u w:val="single"/>
        </w:rPr>
      </w:pPr>
      <w:r w:rsidRPr="00DD1021">
        <w:rPr>
          <w:b/>
          <w:sz w:val="24"/>
          <w:szCs w:val="24"/>
          <w:u w:val="single"/>
        </w:rPr>
        <w:lastRenderedPageBreak/>
        <w:t>PODUZETNIŠTVO</w:t>
      </w:r>
    </w:p>
    <w:p w:rsidR="00570ACF" w:rsidRPr="00DD1021" w:rsidRDefault="00570ACF" w:rsidP="00570ACF"/>
    <w:p w:rsidR="00570ACF" w:rsidRPr="00FF43CA" w:rsidRDefault="00570ACF" w:rsidP="00570ACF">
      <w:pPr>
        <w:numPr>
          <w:ilvl w:val="0"/>
          <w:numId w:val="5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Socijalno poduzetništvo</w:t>
      </w:r>
    </w:p>
    <w:p w:rsidR="00570ACF" w:rsidRPr="00FF43CA" w:rsidRDefault="00570ACF" w:rsidP="00DD1021">
      <w:pPr>
        <w:numPr>
          <w:ilvl w:val="0"/>
          <w:numId w:val="5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Obiteljski biznis</w:t>
      </w:r>
    </w:p>
    <w:p w:rsidR="00570ACF" w:rsidRPr="00FF43CA" w:rsidRDefault="00570ACF" w:rsidP="00DD1021">
      <w:pPr>
        <w:numPr>
          <w:ilvl w:val="0"/>
          <w:numId w:val="5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Poslovne funkcije</w:t>
      </w:r>
    </w:p>
    <w:p w:rsidR="00570ACF" w:rsidRPr="00FF43CA" w:rsidRDefault="00570ACF" w:rsidP="00570ACF">
      <w:pPr>
        <w:numPr>
          <w:ilvl w:val="0"/>
          <w:numId w:val="5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Učinkovito upravljanje ljudskim resursima</w:t>
      </w:r>
    </w:p>
    <w:p w:rsidR="00570ACF" w:rsidRPr="00FF43CA" w:rsidRDefault="00570ACF" w:rsidP="00DD1021">
      <w:pPr>
        <w:numPr>
          <w:ilvl w:val="0"/>
          <w:numId w:val="5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Žena poduzetnica</w:t>
      </w:r>
    </w:p>
    <w:p w:rsidR="00570ACF" w:rsidRPr="00DD1021" w:rsidRDefault="00570ACF" w:rsidP="00DD1021">
      <w:pPr>
        <w:numPr>
          <w:ilvl w:val="0"/>
          <w:numId w:val="5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Funkcije menadžmenta</w:t>
      </w:r>
    </w:p>
    <w:p w:rsidR="00570ACF" w:rsidRPr="00FF43CA" w:rsidRDefault="00570ACF" w:rsidP="00570ACF">
      <w:pPr>
        <w:shd w:val="clear" w:color="auto" w:fill="FFFFFF"/>
        <w:jc w:val="right"/>
        <w:textAlignment w:val="top"/>
        <w:rPr>
          <w:color w:val="000000" w:themeColor="text1"/>
          <w:spacing w:val="8"/>
        </w:rPr>
      </w:pPr>
      <w:r w:rsidRPr="00DD1021">
        <w:t xml:space="preserve">Mentorica: Jasmina Sukalić, </w:t>
      </w:r>
      <w:proofErr w:type="spellStart"/>
      <w:r w:rsidRPr="00DD1021">
        <w:t>prof</w:t>
      </w:r>
      <w:proofErr w:type="spellEnd"/>
      <w:r w:rsidRPr="00DD1021">
        <w:t>.</w:t>
      </w:r>
    </w:p>
    <w:p w:rsidR="00570ACF" w:rsidRPr="00DD1021" w:rsidRDefault="00570ACF" w:rsidP="00570ACF">
      <w:pPr>
        <w:ind w:left="720"/>
      </w:pPr>
    </w:p>
    <w:p w:rsidR="00570ACF" w:rsidRPr="00DD1021" w:rsidRDefault="00570ACF" w:rsidP="00570ACF"/>
    <w:p w:rsidR="00570ACF" w:rsidRPr="00DD1021" w:rsidRDefault="00570ACF" w:rsidP="00570ACF">
      <w:pPr>
        <w:pStyle w:val="Naslov1"/>
        <w:rPr>
          <w:b/>
          <w:sz w:val="24"/>
          <w:szCs w:val="24"/>
          <w:u w:val="single"/>
        </w:rPr>
      </w:pPr>
      <w:r w:rsidRPr="00DD1021">
        <w:rPr>
          <w:b/>
          <w:sz w:val="24"/>
          <w:szCs w:val="24"/>
          <w:u w:val="single"/>
        </w:rPr>
        <w:t>OSNOVE TURIZMA</w:t>
      </w:r>
    </w:p>
    <w:p w:rsidR="00DD1021" w:rsidRDefault="00570ACF" w:rsidP="00DD1021">
      <w:pPr>
        <w:pStyle w:val="Odlomakpopisa"/>
        <w:numPr>
          <w:ilvl w:val="0"/>
          <w:numId w:val="3"/>
        </w:numPr>
        <w:ind w:left="-284" w:firstLine="0"/>
        <w:rPr>
          <w:rFonts w:ascii="Times New Roman" w:hAnsi="Times New Roman" w:cs="Times New Roman"/>
        </w:rPr>
      </w:pPr>
      <w:r w:rsidRPr="00DD1021">
        <w:rPr>
          <w:rFonts w:ascii="Times New Roman" w:hAnsi="Times New Roman" w:cs="Times New Roman"/>
        </w:rPr>
        <w:t>Turizam u funkciji gospodarskog razvitka hrvatskih regija</w:t>
      </w:r>
    </w:p>
    <w:p w:rsidR="00DD1021" w:rsidRDefault="00570ACF" w:rsidP="00DD1021">
      <w:pPr>
        <w:pStyle w:val="Odlomakpopisa"/>
        <w:numPr>
          <w:ilvl w:val="0"/>
          <w:numId w:val="3"/>
        </w:numPr>
        <w:ind w:left="-284" w:firstLine="0"/>
        <w:rPr>
          <w:rFonts w:ascii="Times New Roman" w:hAnsi="Times New Roman" w:cs="Times New Roman"/>
        </w:rPr>
      </w:pPr>
      <w:r w:rsidRPr="00DD1021">
        <w:rPr>
          <w:rFonts w:ascii="Times New Roman" w:hAnsi="Times New Roman" w:cs="Times New Roman"/>
        </w:rPr>
        <w:t xml:space="preserve">Osnovna obilježja turističke ponude i potražnje u RH </w:t>
      </w:r>
    </w:p>
    <w:p w:rsidR="00570ACF" w:rsidRPr="00DD1021" w:rsidRDefault="00570ACF" w:rsidP="00DD1021">
      <w:pPr>
        <w:pStyle w:val="Odlomakpopisa"/>
        <w:numPr>
          <w:ilvl w:val="0"/>
          <w:numId w:val="3"/>
        </w:numPr>
        <w:ind w:left="-284" w:firstLine="0"/>
        <w:rPr>
          <w:rFonts w:ascii="Times New Roman" w:hAnsi="Times New Roman" w:cs="Times New Roman"/>
        </w:rPr>
      </w:pPr>
      <w:r w:rsidRPr="00DD1021">
        <w:rPr>
          <w:rFonts w:ascii="Times New Roman" w:hAnsi="Times New Roman" w:cs="Times New Roman"/>
        </w:rPr>
        <w:t xml:space="preserve">Posljedice epidemije izazvane </w:t>
      </w:r>
      <w:proofErr w:type="spellStart"/>
      <w:r w:rsidRPr="00DD1021">
        <w:rPr>
          <w:rFonts w:ascii="Times New Roman" w:hAnsi="Times New Roman" w:cs="Times New Roman"/>
        </w:rPr>
        <w:t>koronavirusom</w:t>
      </w:r>
      <w:proofErr w:type="spellEnd"/>
      <w:r w:rsidRPr="00DD1021">
        <w:rPr>
          <w:rFonts w:ascii="Times New Roman" w:hAnsi="Times New Roman" w:cs="Times New Roman"/>
        </w:rPr>
        <w:t xml:space="preserve"> na turizam Hrvatske</w:t>
      </w:r>
    </w:p>
    <w:p w:rsidR="00DD1021" w:rsidRPr="00DD1021" w:rsidRDefault="00DD1021" w:rsidP="00DD1021">
      <w:pPr>
        <w:pStyle w:val="Odlomakpopisa"/>
        <w:ind w:left="284" w:firstLine="0"/>
        <w:rPr>
          <w:rFonts w:ascii="Times New Roman" w:hAnsi="Times New Roman" w:cs="Times New Roman"/>
        </w:rPr>
      </w:pPr>
    </w:p>
    <w:p w:rsidR="00570ACF" w:rsidRPr="00DD1021" w:rsidRDefault="00570ACF" w:rsidP="00570ACF">
      <w:pPr>
        <w:pStyle w:val="Odlomakpopisa"/>
        <w:ind w:left="284" w:firstLine="0"/>
        <w:jc w:val="right"/>
        <w:rPr>
          <w:rFonts w:ascii="Times New Roman" w:hAnsi="Times New Roman" w:cs="Times New Roman"/>
        </w:rPr>
      </w:pPr>
      <w:r w:rsidRPr="00DD1021">
        <w:rPr>
          <w:rFonts w:ascii="Times New Roman" w:hAnsi="Times New Roman" w:cs="Times New Roman"/>
        </w:rPr>
        <w:t xml:space="preserve">Mentorica: Jasmina Sukalić, </w:t>
      </w:r>
      <w:proofErr w:type="spellStart"/>
      <w:r w:rsidRPr="00DD1021">
        <w:rPr>
          <w:rFonts w:ascii="Times New Roman" w:hAnsi="Times New Roman" w:cs="Times New Roman"/>
        </w:rPr>
        <w:t>prof</w:t>
      </w:r>
      <w:proofErr w:type="spellEnd"/>
      <w:r w:rsidRPr="00DD1021">
        <w:rPr>
          <w:rFonts w:ascii="Times New Roman" w:hAnsi="Times New Roman" w:cs="Times New Roman"/>
        </w:rPr>
        <w:t>.</w:t>
      </w:r>
    </w:p>
    <w:p w:rsidR="00570ACF" w:rsidRPr="00DD1021" w:rsidRDefault="00570ACF" w:rsidP="00570ACF">
      <w:pPr>
        <w:shd w:val="clear" w:color="auto" w:fill="FFFFFF"/>
        <w:textAlignment w:val="top"/>
      </w:pPr>
    </w:p>
    <w:p w:rsidR="00570ACF" w:rsidRPr="00DD1021" w:rsidRDefault="00570ACF" w:rsidP="00570ACF">
      <w:pPr>
        <w:pStyle w:val="Naslov1"/>
        <w:rPr>
          <w:b/>
          <w:sz w:val="24"/>
          <w:szCs w:val="24"/>
          <w:u w:val="single"/>
        </w:rPr>
      </w:pPr>
      <w:r w:rsidRPr="00DD1021">
        <w:rPr>
          <w:b/>
          <w:sz w:val="24"/>
          <w:szCs w:val="24"/>
          <w:u w:val="single"/>
        </w:rPr>
        <w:t>DRUŠTVENO ODGOVORNO POSLOVANJE</w:t>
      </w:r>
    </w:p>
    <w:p w:rsidR="00570ACF" w:rsidRPr="00DD1021" w:rsidRDefault="00570ACF" w:rsidP="00570ACF">
      <w:pPr>
        <w:shd w:val="clear" w:color="auto" w:fill="FFFFFF"/>
        <w:textAlignment w:val="top"/>
      </w:pPr>
    </w:p>
    <w:p w:rsidR="00570ACF" w:rsidRPr="00FF43CA" w:rsidRDefault="00570ACF" w:rsidP="00570ACF">
      <w:pPr>
        <w:numPr>
          <w:ilvl w:val="0"/>
          <w:numId w:val="4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Društveno odgovorno poslovanje i odnosi s potrošačima </w:t>
      </w:r>
    </w:p>
    <w:p w:rsidR="00570ACF" w:rsidRPr="00DD1021" w:rsidRDefault="00570ACF" w:rsidP="00570ACF">
      <w:pPr>
        <w:numPr>
          <w:ilvl w:val="0"/>
          <w:numId w:val="4"/>
        </w:numPr>
        <w:shd w:val="clear" w:color="auto" w:fill="FFFFFF"/>
        <w:ind w:left="0"/>
        <w:textAlignment w:val="top"/>
        <w:rPr>
          <w:spacing w:val="8"/>
        </w:rPr>
      </w:pPr>
      <w:r w:rsidRPr="00FF43CA">
        <w:rPr>
          <w:color w:val="000000" w:themeColor="text1"/>
          <w:spacing w:val="8"/>
        </w:rPr>
        <w:t>Primjeri dobre prakse društveno odgovornog poslovanja u RH</w:t>
      </w:r>
    </w:p>
    <w:p w:rsidR="00DD1021" w:rsidRPr="00DD1021" w:rsidRDefault="00DD1021" w:rsidP="00DD1021">
      <w:pPr>
        <w:shd w:val="clear" w:color="auto" w:fill="FFFFFF"/>
        <w:textAlignment w:val="top"/>
        <w:rPr>
          <w:spacing w:val="8"/>
        </w:rPr>
      </w:pPr>
    </w:p>
    <w:p w:rsidR="00570ACF" w:rsidRPr="00DD1021" w:rsidRDefault="00DD1021" w:rsidP="00DD1021">
      <w:pPr>
        <w:shd w:val="clear" w:color="auto" w:fill="FFFFFF"/>
        <w:jc w:val="right"/>
        <w:textAlignment w:val="top"/>
        <w:rPr>
          <w:spacing w:val="8"/>
        </w:rPr>
      </w:pPr>
      <w:r w:rsidRPr="00DD1021">
        <w:t xml:space="preserve">Mentorica: Jasmina Sukalić, </w:t>
      </w:r>
      <w:proofErr w:type="spellStart"/>
      <w:r w:rsidRPr="00DD1021">
        <w:t>prof</w:t>
      </w:r>
      <w:proofErr w:type="spellEnd"/>
      <w:r w:rsidRPr="00DD1021">
        <w:t>.</w:t>
      </w:r>
    </w:p>
    <w:p w:rsidR="00570ACF" w:rsidRPr="00DD1021" w:rsidRDefault="00570ACF" w:rsidP="00570ACF">
      <w:pPr>
        <w:pStyle w:val="Naslov1"/>
        <w:rPr>
          <w:b/>
          <w:sz w:val="24"/>
          <w:szCs w:val="24"/>
          <w:u w:val="single"/>
        </w:rPr>
      </w:pPr>
      <w:r w:rsidRPr="00DD1021">
        <w:rPr>
          <w:b/>
          <w:sz w:val="24"/>
          <w:szCs w:val="24"/>
          <w:u w:val="single"/>
        </w:rPr>
        <w:t>BANKARSTVO I OSIGURANJE</w:t>
      </w:r>
    </w:p>
    <w:p w:rsidR="00570ACF" w:rsidRPr="00FF43CA" w:rsidRDefault="00570ACF" w:rsidP="00570ACF">
      <w:pPr>
        <w:shd w:val="clear" w:color="auto" w:fill="FFFFFF"/>
        <w:ind w:left="714" w:hanging="357"/>
        <w:textAlignment w:val="top"/>
        <w:rPr>
          <w:color w:val="000000" w:themeColor="text1"/>
          <w:spacing w:val="8"/>
        </w:rPr>
      </w:pPr>
    </w:p>
    <w:p w:rsidR="00570ACF" w:rsidRPr="00FF43CA" w:rsidRDefault="00570ACF" w:rsidP="00570ACF">
      <w:pPr>
        <w:numPr>
          <w:ilvl w:val="0"/>
          <w:numId w:val="6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Pojam, funkcije i vrijednost novca</w:t>
      </w:r>
    </w:p>
    <w:p w:rsidR="00DD1021" w:rsidRDefault="00570ACF" w:rsidP="00DD1021">
      <w:pPr>
        <w:numPr>
          <w:ilvl w:val="0"/>
          <w:numId w:val="6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 w:rsidRPr="00FF43CA">
        <w:rPr>
          <w:color w:val="000000" w:themeColor="text1"/>
          <w:spacing w:val="8"/>
        </w:rPr>
        <w:t>Zaštita novca od krivotvorenja</w:t>
      </w:r>
    </w:p>
    <w:p w:rsidR="00570ACF" w:rsidRPr="00DD1021" w:rsidRDefault="00DD1021" w:rsidP="00DD1021">
      <w:pPr>
        <w:numPr>
          <w:ilvl w:val="0"/>
          <w:numId w:val="6"/>
        </w:numPr>
        <w:shd w:val="clear" w:color="auto" w:fill="FFFFFF"/>
        <w:ind w:left="0"/>
        <w:textAlignment w:val="top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>I</w:t>
      </w:r>
      <w:r w:rsidR="00570ACF" w:rsidRPr="00FF43CA">
        <w:rPr>
          <w:color w:val="000000" w:themeColor="text1"/>
          <w:spacing w:val="8"/>
        </w:rPr>
        <w:t>nternetsko/elektroničko i mobilno bankarstvo</w:t>
      </w:r>
    </w:p>
    <w:p w:rsidR="00DD1021" w:rsidRPr="00DD1021" w:rsidRDefault="00DD1021" w:rsidP="00DD1021">
      <w:pPr>
        <w:shd w:val="clear" w:color="auto" w:fill="FFFFFF"/>
        <w:jc w:val="right"/>
        <w:textAlignment w:val="top"/>
        <w:rPr>
          <w:spacing w:val="8"/>
        </w:rPr>
      </w:pPr>
      <w:r w:rsidRPr="00DD1021">
        <w:t xml:space="preserve">Mentorica: Jasmina Sukalić, </w:t>
      </w:r>
      <w:proofErr w:type="spellStart"/>
      <w:r w:rsidRPr="00DD1021">
        <w:t>prof</w:t>
      </w:r>
      <w:proofErr w:type="spellEnd"/>
      <w:r w:rsidRPr="00DD1021">
        <w:t>.</w:t>
      </w:r>
    </w:p>
    <w:p w:rsidR="00570ACF" w:rsidRPr="00DD1021" w:rsidRDefault="00570ACF" w:rsidP="00570ACF">
      <w:pPr>
        <w:shd w:val="clear" w:color="auto" w:fill="FFFFFF"/>
        <w:textAlignment w:val="top"/>
        <w:rPr>
          <w:color w:val="000000" w:themeColor="text1"/>
          <w:spacing w:val="8"/>
        </w:rPr>
      </w:pPr>
    </w:p>
    <w:p w:rsidR="00570ACF" w:rsidRPr="00DD1021" w:rsidRDefault="00570ACF" w:rsidP="00570ACF">
      <w:pPr>
        <w:pStyle w:val="Naslov1"/>
        <w:rPr>
          <w:b/>
          <w:sz w:val="24"/>
          <w:szCs w:val="24"/>
          <w:u w:val="single"/>
        </w:rPr>
      </w:pPr>
      <w:r w:rsidRPr="00DD1021">
        <w:rPr>
          <w:b/>
          <w:sz w:val="24"/>
          <w:szCs w:val="24"/>
          <w:u w:val="single"/>
        </w:rPr>
        <w:t>VJEŽBENIČKA TVRTKA</w:t>
      </w:r>
    </w:p>
    <w:p w:rsidR="00570ACF" w:rsidRPr="006669B2" w:rsidRDefault="00570ACF" w:rsidP="00570ACF">
      <w:pPr>
        <w:ind w:left="720"/>
        <w:rPr>
          <w:sz w:val="28"/>
        </w:rPr>
      </w:pPr>
    </w:p>
    <w:p w:rsidR="00DD1021" w:rsidRPr="006669B2" w:rsidRDefault="00570ACF" w:rsidP="00DD1021">
      <w:pPr>
        <w:pStyle w:val="Odlomakpopisa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>Zapošljavanje u vježbeničkoj tvrtki “x”</w:t>
      </w:r>
    </w:p>
    <w:p w:rsidR="00DD1021" w:rsidRPr="006669B2" w:rsidRDefault="00570ACF" w:rsidP="00DD1021">
      <w:pPr>
        <w:pStyle w:val="Odlomakpopisa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>Izrada poslovno-propagandnih sredstava u vježbeničkoj tvrtki “x”</w:t>
      </w:r>
    </w:p>
    <w:p w:rsidR="00DD1021" w:rsidRPr="006669B2" w:rsidRDefault="00570ACF" w:rsidP="00DD1021">
      <w:pPr>
        <w:pStyle w:val="Odlomakpopisa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>Poslovne knjige vježbeničke tvrtke “x”</w:t>
      </w:r>
    </w:p>
    <w:p w:rsidR="00DD1021" w:rsidRPr="006669B2" w:rsidRDefault="00570ACF" w:rsidP="00DD1021">
      <w:pPr>
        <w:pStyle w:val="Odlomakpopisa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>Poslovi nabave i prodaje vježbeničke tvrtke “x”</w:t>
      </w:r>
    </w:p>
    <w:p w:rsidR="00DD1021" w:rsidRPr="006669B2" w:rsidRDefault="00570ACF" w:rsidP="00DD1021">
      <w:pPr>
        <w:pStyle w:val="Odlomakpopisa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>Poslovni plan vježbeničke tvrtke “x”</w:t>
      </w:r>
    </w:p>
    <w:p w:rsidR="00570ACF" w:rsidRPr="006669B2" w:rsidRDefault="00570ACF" w:rsidP="00DD1021">
      <w:pPr>
        <w:pStyle w:val="Odlomakpopisa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>Sajam / smotra vježbeničke tvrtke “x” – priprema, nastup i vrednovanje</w:t>
      </w:r>
    </w:p>
    <w:p w:rsidR="00570ACF" w:rsidRPr="00DD1021" w:rsidRDefault="00570ACF" w:rsidP="00570ACF">
      <w:pPr>
        <w:ind w:left="-709"/>
      </w:pPr>
    </w:p>
    <w:p w:rsidR="00570ACF" w:rsidRDefault="00570ACF" w:rsidP="00DD1021">
      <w:pPr>
        <w:jc w:val="right"/>
      </w:pPr>
      <w:r w:rsidRPr="00DD1021">
        <w:t xml:space="preserve">                                                                         Mentorica: Jasmina Sukalić, </w:t>
      </w:r>
      <w:proofErr w:type="spellStart"/>
      <w:r w:rsidRPr="00DD1021">
        <w:t>prof</w:t>
      </w:r>
      <w:proofErr w:type="spellEnd"/>
      <w:r w:rsidRPr="00DD1021">
        <w:t>.</w:t>
      </w:r>
    </w:p>
    <w:p w:rsidR="006669B2" w:rsidRDefault="006669B2" w:rsidP="00DD1021">
      <w:pPr>
        <w:jc w:val="right"/>
      </w:pPr>
    </w:p>
    <w:p w:rsidR="006669B2" w:rsidRDefault="006669B2" w:rsidP="00DD1021">
      <w:pPr>
        <w:jc w:val="right"/>
      </w:pPr>
    </w:p>
    <w:p w:rsidR="006669B2" w:rsidRDefault="006669B2" w:rsidP="00DD1021">
      <w:pPr>
        <w:jc w:val="right"/>
      </w:pPr>
    </w:p>
    <w:p w:rsidR="006669B2" w:rsidRDefault="006669B2" w:rsidP="00DD1021">
      <w:pPr>
        <w:jc w:val="right"/>
      </w:pPr>
    </w:p>
    <w:p w:rsidR="006669B2" w:rsidRDefault="006669B2" w:rsidP="00DD1021">
      <w:pPr>
        <w:jc w:val="right"/>
      </w:pPr>
    </w:p>
    <w:p w:rsidR="006669B2" w:rsidRDefault="006669B2" w:rsidP="00DD1021">
      <w:pPr>
        <w:jc w:val="right"/>
      </w:pPr>
    </w:p>
    <w:p w:rsidR="006669B2" w:rsidRDefault="006669B2" w:rsidP="006669B2">
      <w:pPr>
        <w:rPr>
          <w:b/>
          <w:u w:val="single"/>
        </w:rPr>
      </w:pPr>
      <w:r>
        <w:rPr>
          <w:b/>
          <w:u w:val="single"/>
        </w:rPr>
        <w:lastRenderedPageBreak/>
        <w:t xml:space="preserve">ANALIZA FINANCIJSKIH IZVJEŠTAJA </w:t>
      </w:r>
    </w:p>
    <w:p w:rsidR="006669B2" w:rsidRDefault="006669B2" w:rsidP="006669B2">
      <w:pPr>
        <w:pStyle w:val="Odlomakpopisa"/>
        <w:numPr>
          <w:ilvl w:val="0"/>
          <w:numId w:val="7"/>
        </w:numPr>
        <w:spacing w:before="0"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Vrste financijskih izvještaja na primjeru poduzeća „X“</w:t>
      </w:r>
    </w:p>
    <w:p w:rsidR="006669B2" w:rsidRDefault="006669B2" w:rsidP="006669B2">
      <w:pPr>
        <w:pStyle w:val="Odlomakpopisa"/>
        <w:numPr>
          <w:ilvl w:val="0"/>
          <w:numId w:val="7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Bilanca na primjeru poduzeća „X“</w:t>
      </w:r>
    </w:p>
    <w:p w:rsidR="006669B2" w:rsidRDefault="006669B2" w:rsidP="006669B2">
      <w:pPr>
        <w:pStyle w:val="Odlomakpopisa"/>
        <w:numPr>
          <w:ilvl w:val="0"/>
          <w:numId w:val="7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Račun dobiti i gubitka na primjeru poduzeća „X“</w:t>
      </w:r>
    </w:p>
    <w:p w:rsidR="006669B2" w:rsidRDefault="006669B2" w:rsidP="006669B2">
      <w:pPr>
        <w:pStyle w:val="Odlomakpopisa"/>
        <w:numPr>
          <w:ilvl w:val="0"/>
          <w:numId w:val="7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Horizontalna i vertikalna analiza financijskih izvještaja</w:t>
      </w:r>
    </w:p>
    <w:p w:rsidR="006669B2" w:rsidRDefault="006669B2" w:rsidP="006669B2">
      <w:pPr>
        <w:pStyle w:val="Odlomakpopisa"/>
        <w:numPr>
          <w:ilvl w:val="0"/>
          <w:numId w:val="7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Analiza financijskih izvještaja pomoću pokazatelja</w:t>
      </w:r>
    </w:p>
    <w:p w:rsidR="006669B2" w:rsidRPr="006669B2" w:rsidRDefault="006669B2" w:rsidP="006669B2">
      <w:pPr>
        <w:pStyle w:val="Odlomakpopisa"/>
        <w:spacing w:before="0" w:after="200" w:line="276" w:lineRule="auto"/>
        <w:ind w:firstLine="0"/>
        <w:jc w:val="right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 xml:space="preserve">Mentor: Janko Aluga, </w:t>
      </w:r>
      <w:proofErr w:type="spellStart"/>
      <w:r w:rsidRPr="006669B2">
        <w:rPr>
          <w:rFonts w:ascii="Times New Roman" w:hAnsi="Times New Roman" w:cs="Times New Roman"/>
        </w:rPr>
        <w:t>prof</w:t>
      </w:r>
      <w:proofErr w:type="spellEnd"/>
      <w:r w:rsidRPr="006669B2">
        <w:rPr>
          <w:rFonts w:ascii="Times New Roman" w:hAnsi="Times New Roman" w:cs="Times New Roman"/>
        </w:rPr>
        <w:t>.</w:t>
      </w:r>
    </w:p>
    <w:p w:rsidR="006669B2" w:rsidRDefault="006669B2" w:rsidP="006669B2">
      <w:pPr>
        <w:rPr>
          <w:rFonts w:eastAsia="Calibri"/>
        </w:rPr>
      </w:pPr>
    </w:p>
    <w:p w:rsidR="006669B2" w:rsidRDefault="006669B2" w:rsidP="006669B2">
      <w:pPr>
        <w:rPr>
          <w:rFonts w:eastAsiaTheme="minorHAnsi"/>
          <w:b/>
          <w:sz w:val="22"/>
          <w:szCs w:val="22"/>
          <w:u w:val="single"/>
        </w:rPr>
      </w:pPr>
      <w:r>
        <w:rPr>
          <w:b/>
          <w:u w:val="single"/>
        </w:rPr>
        <w:t>BANKARSTVO I OSIGURANJE</w:t>
      </w:r>
    </w:p>
    <w:p w:rsidR="006669B2" w:rsidRDefault="006669B2" w:rsidP="006669B2">
      <w:pPr>
        <w:pStyle w:val="Odlomakpopisa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Internetsko i mobilno bankarstvo</w:t>
      </w:r>
    </w:p>
    <w:p w:rsidR="006669B2" w:rsidRDefault="006669B2" w:rsidP="006669B2">
      <w:pPr>
        <w:pStyle w:val="Odlomakpopisa"/>
        <w:numPr>
          <w:ilvl w:val="0"/>
          <w:numId w:val="8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Tekući računi građana</w:t>
      </w:r>
    </w:p>
    <w:p w:rsidR="006669B2" w:rsidRDefault="006669B2" w:rsidP="006669B2">
      <w:pPr>
        <w:pStyle w:val="Odlomakpopisa"/>
        <w:numPr>
          <w:ilvl w:val="0"/>
          <w:numId w:val="8"/>
        </w:numPr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Uloga središnje banke i provođenje monetarne politike</w:t>
      </w:r>
    </w:p>
    <w:p w:rsidR="006669B2" w:rsidRDefault="006669B2" w:rsidP="006669B2">
      <w:pPr>
        <w:pStyle w:val="Odlomakpopisa"/>
        <w:numPr>
          <w:ilvl w:val="0"/>
          <w:numId w:val="8"/>
        </w:numPr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Stambeni krediti u RH</w:t>
      </w:r>
    </w:p>
    <w:p w:rsidR="006669B2" w:rsidRDefault="006669B2" w:rsidP="006669B2">
      <w:pPr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Obvezno osiguranje od automobilske odgovornosti</w:t>
      </w:r>
    </w:p>
    <w:p w:rsidR="006669B2" w:rsidRPr="006669B2" w:rsidRDefault="006669B2" w:rsidP="006669B2">
      <w:pPr>
        <w:pStyle w:val="Odlomakpopisa"/>
        <w:numPr>
          <w:ilvl w:val="0"/>
          <w:numId w:val="8"/>
        </w:numPr>
        <w:spacing w:before="0"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Slobodna tema-u dogovoru s mentorom prema prijedlogu učenika</w:t>
      </w:r>
    </w:p>
    <w:p w:rsidR="006669B2" w:rsidRPr="006669B2" w:rsidRDefault="006669B2" w:rsidP="006669B2">
      <w:pPr>
        <w:pStyle w:val="Odlomakpopisa"/>
        <w:spacing w:before="0" w:after="200" w:line="276" w:lineRule="auto"/>
        <w:ind w:firstLine="0"/>
        <w:jc w:val="right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 xml:space="preserve">Mentor: Janko Aluga, </w:t>
      </w:r>
      <w:proofErr w:type="spellStart"/>
      <w:r w:rsidRPr="006669B2">
        <w:rPr>
          <w:rFonts w:ascii="Times New Roman" w:hAnsi="Times New Roman" w:cs="Times New Roman"/>
        </w:rPr>
        <w:t>prof</w:t>
      </w:r>
      <w:proofErr w:type="spellEnd"/>
      <w:r w:rsidRPr="006669B2">
        <w:rPr>
          <w:rFonts w:ascii="Times New Roman" w:hAnsi="Times New Roman" w:cs="Times New Roman"/>
        </w:rPr>
        <w:t>.</w:t>
      </w:r>
    </w:p>
    <w:p w:rsidR="006669B2" w:rsidRDefault="006669B2" w:rsidP="006669B2">
      <w:pPr>
        <w:pStyle w:val="Odlomakpopisa"/>
        <w:spacing w:before="0" w:after="0" w:line="276" w:lineRule="auto"/>
        <w:ind w:firstLine="0"/>
        <w:jc w:val="right"/>
        <w:rPr>
          <w:rFonts w:ascii="Times New Roman" w:eastAsia="Calibri" w:hAnsi="Times New Roman" w:cs="Times New Roman"/>
        </w:rPr>
      </w:pPr>
    </w:p>
    <w:p w:rsidR="006669B2" w:rsidRDefault="006669B2" w:rsidP="006669B2">
      <w:pPr>
        <w:rPr>
          <w:b/>
          <w:i/>
          <w:sz w:val="22"/>
          <w:szCs w:val="22"/>
          <w:u w:val="single"/>
        </w:rPr>
      </w:pPr>
      <w:r>
        <w:rPr>
          <w:b/>
          <w:u w:val="single"/>
        </w:rPr>
        <w:t xml:space="preserve">TRŽIŠTE KAPITALA </w:t>
      </w:r>
    </w:p>
    <w:p w:rsidR="006669B2" w:rsidRDefault="006669B2" w:rsidP="006669B2">
      <w:pPr>
        <w:pStyle w:val="Odlomakpopisa"/>
        <w:numPr>
          <w:ilvl w:val="0"/>
          <w:numId w:val="9"/>
        </w:numPr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Hrvatsko tržište kapitala (Zagrebačka burza)  </w:t>
      </w:r>
    </w:p>
    <w:p w:rsidR="006669B2" w:rsidRDefault="006669B2" w:rsidP="006669B2">
      <w:pPr>
        <w:pStyle w:val="Odlomakpopisa"/>
        <w:numPr>
          <w:ilvl w:val="0"/>
          <w:numId w:val="9"/>
        </w:numPr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Investicijski fondovi</w:t>
      </w:r>
    </w:p>
    <w:p w:rsidR="006669B2" w:rsidRDefault="006669B2" w:rsidP="006669B2">
      <w:pPr>
        <w:pStyle w:val="Odlomakpopisa"/>
        <w:numPr>
          <w:ilvl w:val="0"/>
          <w:numId w:val="9"/>
        </w:numPr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Dobrovoljni mirovinski fondovi</w:t>
      </w:r>
    </w:p>
    <w:p w:rsidR="006669B2" w:rsidRDefault="006669B2" w:rsidP="006669B2">
      <w:pPr>
        <w:pStyle w:val="Odlomakpopisa"/>
        <w:numPr>
          <w:ilvl w:val="0"/>
          <w:numId w:val="9"/>
        </w:numPr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Slobodna tema-u dogovoru s mentorom prema prijedlogu učenika</w:t>
      </w:r>
    </w:p>
    <w:p w:rsidR="006669B2" w:rsidRDefault="006669B2" w:rsidP="006669B2">
      <w:pPr>
        <w:pStyle w:val="Odlomakpopisa"/>
        <w:spacing w:before="0" w:after="0" w:line="276" w:lineRule="auto"/>
        <w:ind w:left="1056" w:firstLine="0"/>
        <w:rPr>
          <w:rFonts w:ascii="Times New Roman" w:hAnsi="Times New Roman"/>
        </w:rPr>
      </w:pPr>
    </w:p>
    <w:p w:rsidR="006669B2" w:rsidRDefault="006669B2" w:rsidP="00DD1021">
      <w:pPr>
        <w:jc w:val="right"/>
      </w:pPr>
    </w:p>
    <w:p w:rsidR="006669B2" w:rsidRPr="006669B2" w:rsidRDefault="006669B2" w:rsidP="006669B2">
      <w:pPr>
        <w:pStyle w:val="Odlomakpopisa"/>
        <w:spacing w:before="0" w:after="200" w:line="276" w:lineRule="auto"/>
        <w:ind w:firstLine="0"/>
        <w:jc w:val="right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 xml:space="preserve">Mentor: Janko Aluga, </w:t>
      </w:r>
      <w:proofErr w:type="spellStart"/>
      <w:r w:rsidRPr="006669B2">
        <w:rPr>
          <w:rFonts w:ascii="Times New Roman" w:hAnsi="Times New Roman" w:cs="Times New Roman"/>
        </w:rPr>
        <w:t>prof</w:t>
      </w:r>
      <w:proofErr w:type="spellEnd"/>
      <w:r w:rsidRPr="006669B2">
        <w:rPr>
          <w:rFonts w:ascii="Times New Roman" w:hAnsi="Times New Roman" w:cs="Times New Roman"/>
        </w:rPr>
        <w:t>.</w:t>
      </w:r>
    </w:p>
    <w:p w:rsidR="006669B2" w:rsidRDefault="006669B2" w:rsidP="006669B2">
      <w:pPr>
        <w:rPr>
          <w:sz w:val="28"/>
          <w:szCs w:val="28"/>
        </w:rPr>
      </w:pPr>
    </w:p>
    <w:p w:rsidR="006669B2" w:rsidRPr="006669B2" w:rsidRDefault="006669B2" w:rsidP="006669B2">
      <w:pPr>
        <w:rPr>
          <w:b/>
          <w:u w:val="single"/>
        </w:rPr>
      </w:pPr>
      <w:r w:rsidRPr="006669B2">
        <w:rPr>
          <w:b/>
          <w:u w:val="single"/>
        </w:rPr>
        <w:t xml:space="preserve">RAČUNOVODSTVO </w:t>
      </w:r>
    </w:p>
    <w:p w:rsid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Računovodstveni instrumenti</w:t>
      </w:r>
    </w:p>
    <w:p w:rsid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Novčano poslovanje</w:t>
      </w:r>
    </w:p>
    <w:p w:rsid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Računovodstveno praćenje kratkotrajne imovine</w:t>
      </w:r>
    </w:p>
    <w:p w:rsid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Računovodstveno praćenje troškova</w:t>
      </w:r>
    </w:p>
    <w:p w:rsid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Računovodstveno praćenje dugotrajne imovine</w:t>
      </w:r>
    </w:p>
    <w:p w:rsid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Računovodstveno praćenje prihoda i rashoda</w:t>
      </w:r>
    </w:p>
    <w:p w:rsid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Temeljni financijski izvještaji</w:t>
      </w:r>
    </w:p>
    <w:p w:rsid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Kapital d.o.o. i kapital d.d.</w:t>
      </w:r>
    </w:p>
    <w:p w:rsidR="006669B2" w:rsidRPr="006669B2" w:rsidRDefault="006669B2" w:rsidP="006669B2">
      <w:pPr>
        <w:pStyle w:val="Odlomakpopisa"/>
        <w:numPr>
          <w:ilvl w:val="0"/>
          <w:numId w:val="11"/>
        </w:num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Slobodna tema prema izboru učenika</w:t>
      </w:r>
    </w:p>
    <w:p w:rsidR="006669B2" w:rsidRPr="006669B2" w:rsidRDefault="006669B2" w:rsidP="006669B2">
      <w:pPr>
        <w:pStyle w:val="Odlomakpopisa"/>
        <w:jc w:val="right"/>
        <w:rPr>
          <w:rFonts w:ascii="Times New Roman" w:hAnsi="Times New Roman"/>
        </w:rPr>
      </w:pPr>
      <w:r w:rsidRPr="006669B2">
        <w:rPr>
          <w:rFonts w:ascii="Times New Roman" w:hAnsi="Times New Roman" w:cs="Times New Roman"/>
        </w:rPr>
        <w:t>Mentorica: Suzana Stanković, prof.</w:t>
      </w:r>
    </w:p>
    <w:p w:rsidR="006669B2" w:rsidRPr="006669B2" w:rsidRDefault="006669B2" w:rsidP="006669B2">
      <w:pPr>
        <w:rPr>
          <w:u w:val="single"/>
        </w:rPr>
      </w:pPr>
      <w:r w:rsidRPr="006669B2">
        <w:rPr>
          <w:b/>
          <w:bCs/>
          <w:u w:val="single"/>
        </w:rPr>
        <w:t xml:space="preserve">STATISTIKA </w:t>
      </w:r>
    </w:p>
    <w:p w:rsidR="006669B2" w:rsidRDefault="006669B2" w:rsidP="006669B2">
      <w:pPr>
        <w:pStyle w:val="Body"/>
        <w:spacing w:line="254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Analiza uspjeha učenika Srednje škole Glina </w:t>
      </w:r>
    </w:p>
    <w:p w:rsidR="006669B2" w:rsidRDefault="006669B2" w:rsidP="006669B2">
      <w:pPr>
        <w:rPr>
          <w:bCs/>
        </w:rPr>
      </w:pPr>
      <w:r>
        <w:rPr>
          <w:bCs/>
        </w:rPr>
        <w:t xml:space="preserve">      2.   Slobodna tema prema izboru učenika</w:t>
      </w:r>
    </w:p>
    <w:p w:rsidR="006669B2" w:rsidRDefault="006669B2" w:rsidP="006669B2">
      <w:pPr>
        <w:rPr>
          <w:bCs/>
        </w:rPr>
      </w:pPr>
    </w:p>
    <w:p w:rsidR="006669B2" w:rsidRDefault="006669B2" w:rsidP="006669B2">
      <w:pPr>
        <w:pStyle w:val="Odlomakpopisa"/>
        <w:jc w:val="right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>Mentorica: Suzana Stanković, prof.</w:t>
      </w:r>
    </w:p>
    <w:p w:rsidR="006669B2" w:rsidRDefault="006669B2" w:rsidP="006669B2">
      <w:pPr>
        <w:pStyle w:val="Odlomakpopisa"/>
        <w:jc w:val="right"/>
        <w:rPr>
          <w:rFonts w:ascii="Times New Roman" w:hAnsi="Times New Roman" w:cs="Times New Roman"/>
        </w:rPr>
      </w:pPr>
    </w:p>
    <w:p w:rsidR="006669B2" w:rsidRDefault="006669B2" w:rsidP="006669B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POPIS TEMA ZA ZAVRŠNI </w:t>
      </w:r>
      <w:r w:rsidRPr="004D5152">
        <w:rPr>
          <w:b/>
          <w:u w:val="single"/>
        </w:rPr>
        <w:t>RAD</w:t>
      </w:r>
      <w:r>
        <w:rPr>
          <w:b/>
          <w:u w:val="single"/>
        </w:rPr>
        <w:t xml:space="preserve"> ZA ZANIMANJE </w:t>
      </w:r>
    </w:p>
    <w:p w:rsidR="006669B2" w:rsidRDefault="006669B2" w:rsidP="006669B2">
      <w:pPr>
        <w:jc w:val="center"/>
        <w:rPr>
          <w:b/>
          <w:u w:val="single"/>
        </w:rPr>
      </w:pPr>
      <w:r w:rsidRPr="006669B2">
        <w:rPr>
          <w:b/>
          <w:u w:val="single"/>
        </w:rPr>
        <w:t>DRVODJELSKI TEHNIČAR DIZAJNER</w:t>
      </w:r>
      <w:r>
        <w:rPr>
          <w:b/>
          <w:u w:val="single"/>
        </w:rPr>
        <w:t xml:space="preserve">U ŠKOLSKOJ GODINI </w:t>
      </w:r>
      <w:r w:rsidRPr="004D5152">
        <w:rPr>
          <w:b/>
          <w:u w:val="single"/>
        </w:rPr>
        <w:t>20</w:t>
      </w:r>
      <w:r>
        <w:rPr>
          <w:b/>
          <w:u w:val="single"/>
        </w:rPr>
        <w:t>20./2021</w:t>
      </w:r>
      <w:r w:rsidRPr="004D5152">
        <w:rPr>
          <w:b/>
          <w:u w:val="single"/>
        </w:rPr>
        <w:t>.</w:t>
      </w:r>
    </w:p>
    <w:p w:rsidR="006669B2" w:rsidRDefault="006669B2" w:rsidP="006669B2">
      <w:pPr>
        <w:jc w:val="center"/>
        <w:rPr>
          <w:b/>
          <w:u w:val="single"/>
        </w:rPr>
      </w:pPr>
    </w:p>
    <w:p w:rsidR="006669B2" w:rsidRDefault="006669B2" w:rsidP="006669B2">
      <w:pPr>
        <w:jc w:val="center"/>
        <w:rPr>
          <w:b/>
          <w:u w:val="single"/>
        </w:rPr>
      </w:pP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  <w:szCs w:val="20"/>
        </w:rPr>
      </w:pPr>
      <w:r w:rsidRPr="00B5054B">
        <w:rPr>
          <w:rFonts w:ascii="Times New Roman" w:hAnsi="Times New Roman" w:cs="Times New Roman"/>
        </w:rPr>
        <w:t>TEHNOLOŠKI PROCES POVRŠINSKE OBRADE NAMJEŠTAJA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</w:rPr>
        <w:t>METODE NANOŠENJA PREMAZA U POVRŠINSKOJ OBRADI DRVA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</w:rPr>
        <w:t>SUŠENJE DRVA I GREŠKE OD SUŠENJA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>TEHNIČKO - TEHNOLOŠKA DOKUMENTACIJA ZA IZRADU KLUB STOLIĆA OD IDEJNOG PROJEKTA DO GOTOVOG PROIZVODA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>TEHNIČKO - TEHNOLOŠKA DOKUMENTACIJA ZA IZRADU NAMJEŠTAJA ZA KUĆNE LJUBIMCE OD IDEJNOG PROJEKTA DO GOTOVOG PROIZVODA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>TEHNIČKO - TEHNOLOŠKA DOKUMENTACIJA ZA IZRADU KLUPE OD IDEJNOG PROJEKTA DO GOTOVOG PROIZVODA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>TEHNIČKO - TEHNOLOŠKA DOKUMENTACIJA ZA IZRADU ORMARA OD IDEJNOG PROJEKTA DO GOTOVOG PROIZVODA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>TEHNIČKO - TEHNOLOŠKA DOKUMENTACIJA ZA IZRADU POLIČARA OD IDEJNOG PROJEKTA DO GOTOVOG PROIZVODA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>TEHNIČKO - TEHNOLOŠKA DOKUMENTACIJA ZA IZRADU BRAČNOG KREVETA OD IDEJNOG PROJEKTA DO GOTOVOG PROIZVODA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 xml:space="preserve"> OBLIKOVANJE NAMJEŠTAJA I PROJEKTIRANJE DNEVNOG BORAVKA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 xml:space="preserve"> OBLIKOVANJE NAMJEŠTAJA I PROJEKTIRANJE KUHINJE</w:t>
      </w:r>
    </w:p>
    <w:p w:rsidR="00D14DD9" w:rsidRPr="00B5054B" w:rsidRDefault="00D14DD9" w:rsidP="00D14DD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</w:rPr>
      </w:pPr>
      <w:r w:rsidRPr="00B5054B">
        <w:rPr>
          <w:rFonts w:ascii="Times New Roman" w:hAnsi="Times New Roman" w:cs="Times New Roman"/>
          <w:bCs/>
        </w:rPr>
        <w:t xml:space="preserve"> OBLIKOVANJE NAMJEŠTAJA I PROJEKTIRANJE SPAVAĆE SOBE</w:t>
      </w:r>
    </w:p>
    <w:p w:rsidR="00D14DD9" w:rsidRDefault="00D14DD9" w:rsidP="00D14DD9">
      <w:pPr>
        <w:pStyle w:val="Odlomakpopisa"/>
        <w:spacing w:before="0" w:after="200" w:line="276" w:lineRule="auto"/>
        <w:ind w:firstLine="0"/>
        <w:jc w:val="right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 xml:space="preserve">Mentor: </w:t>
      </w:r>
      <w:r>
        <w:rPr>
          <w:rFonts w:ascii="Times New Roman" w:hAnsi="Times New Roman" w:cs="Times New Roman"/>
        </w:rPr>
        <w:t>Marko Vidnić</w:t>
      </w:r>
      <w:r w:rsidRPr="006669B2">
        <w:rPr>
          <w:rFonts w:ascii="Times New Roman" w:hAnsi="Times New Roman" w:cs="Times New Roman"/>
        </w:rPr>
        <w:t xml:space="preserve">, </w:t>
      </w:r>
      <w:proofErr w:type="spellStart"/>
      <w:r w:rsidRPr="006669B2">
        <w:rPr>
          <w:rFonts w:ascii="Times New Roman" w:hAnsi="Times New Roman" w:cs="Times New Roman"/>
        </w:rPr>
        <w:t>prof</w:t>
      </w:r>
      <w:proofErr w:type="spellEnd"/>
      <w:r w:rsidRPr="006669B2">
        <w:rPr>
          <w:rFonts w:ascii="Times New Roman" w:hAnsi="Times New Roman" w:cs="Times New Roman"/>
        </w:rPr>
        <w:t>.</w:t>
      </w:r>
    </w:p>
    <w:p w:rsidR="00D14DD9" w:rsidRDefault="00D14DD9" w:rsidP="00D14DD9">
      <w:pPr>
        <w:pStyle w:val="Odlomakpopisa"/>
        <w:spacing w:before="0" w:after="200" w:line="276" w:lineRule="auto"/>
        <w:ind w:firstLine="0"/>
        <w:jc w:val="right"/>
        <w:rPr>
          <w:rFonts w:ascii="Times New Roman" w:hAnsi="Times New Roman" w:cs="Times New Roman"/>
        </w:rPr>
      </w:pPr>
    </w:p>
    <w:p w:rsidR="00D14DD9" w:rsidRPr="006669B2" w:rsidRDefault="00D14DD9" w:rsidP="00D14DD9">
      <w:pPr>
        <w:pStyle w:val="Odlomakpopisa"/>
        <w:spacing w:before="0" w:after="200" w:line="276" w:lineRule="auto"/>
        <w:ind w:firstLine="0"/>
        <w:jc w:val="right"/>
        <w:rPr>
          <w:rFonts w:ascii="Times New Roman" w:hAnsi="Times New Roman" w:cs="Times New Roman"/>
        </w:rPr>
      </w:pPr>
    </w:p>
    <w:p w:rsidR="00D14DD9" w:rsidRDefault="00D14DD9" w:rsidP="00D14DD9">
      <w:pPr>
        <w:numPr>
          <w:ilvl w:val="0"/>
          <w:numId w:val="13"/>
        </w:numPr>
        <w:overflowPunct w:val="0"/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</w:rPr>
        <w:t>Dizajn i marketing</w:t>
      </w:r>
    </w:p>
    <w:p w:rsidR="00D14DD9" w:rsidRDefault="00D14DD9" w:rsidP="00D14DD9">
      <w:pPr>
        <w:numPr>
          <w:ilvl w:val="0"/>
          <w:numId w:val="13"/>
        </w:numPr>
        <w:overflowPunct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Istraživanje tržišta – ponuda namještaja u krugu od 60km</w:t>
      </w:r>
    </w:p>
    <w:p w:rsidR="00D14DD9" w:rsidRDefault="00D14DD9" w:rsidP="00D14DD9">
      <w:pPr>
        <w:numPr>
          <w:ilvl w:val="0"/>
          <w:numId w:val="13"/>
        </w:numPr>
        <w:overflowPunct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Sajamske izložbe kao oblik promocije</w:t>
      </w:r>
    </w:p>
    <w:p w:rsidR="00D14DD9" w:rsidRDefault="00D14DD9" w:rsidP="00D14DD9">
      <w:pPr>
        <w:numPr>
          <w:ilvl w:val="0"/>
          <w:numId w:val="13"/>
        </w:numPr>
        <w:overflowPunct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Troškovi promocije</w:t>
      </w:r>
    </w:p>
    <w:p w:rsidR="00D14DD9" w:rsidRDefault="00D14DD9" w:rsidP="00D14DD9">
      <w:pPr>
        <w:overflowPunct w:val="0"/>
        <w:autoSpaceDE w:val="0"/>
        <w:autoSpaceDN w:val="0"/>
        <w:adjustRightInd w:val="0"/>
        <w:ind w:left="283"/>
        <w:rPr>
          <w:bCs/>
          <w:iCs/>
        </w:rPr>
      </w:pPr>
    </w:p>
    <w:p w:rsidR="00D14DD9" w:rsidRDefault="00D14DD9" w:rsidP="00D14DD9">
      <w:pPr>
        <w:pStyle w:val="Odlomakpopisa"/>
        <w:spacing w:before="0" w:after="200" w:line="276" w:lineRule="auto"/>
        <w:ind w:firstLine="0"/>
        <w:jc w:val="right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 xml:space="preserve">Mentor: </w:t>
      </w:r>
      <w:r>
        <w:rPr>
          <w:rFonts w:ascii="Times New Roman" w:hAnsi="Times New Roman" w:cs="Times New Roman"/>
        </w:rPr>
        <w:t>Janko Aluga</w:t>
      </w:r>
      <w:r w:rsidRPr="006669B2">
        <w:rPr>
          <w:rFonts w:ascii="Times New Roman" w:hAnsi="Times New Roman" w:cs="Times New Roman"/>
        </w:rPr>
        <w:t xml:space="preserve">, </w:t>
      </w:r>
      <w:proofErr w:type="spellStart"/>
      <w:r w:rsidRPr="006669B2">
        <w:rPr>
          <w:rFonts w:ascii="Times New Roman" w:hAnsi="Times New Roman" w:cs="Times New Roman"/>
        </w:rPr>
        <w:t>prof</w:t>
      </w:r>
      <w:proofErr w:type="spellEnd"/>
      <w:r w:rsidRPr="006669B2">
        <w:rPr>
          <w:rFonts w:ascii="Times New Roman" w:hAnsi="Times New Roman" w:cs="Times New Roman"/>
        </w:rPr>
        <w:t>.</w:t>
      </w:r>
    </w:p>
    <w:p w:rsidR="00D14DD9" w:rsidRDefault="00D14DD9" w:rsidP="00D14DD9">
      <w:pPr>
        <w:jc w:val="center"/>
        <w:rPr>
          <w:b/>
        </w:rPr>
      </w:pPr>
    </w:p>
    <w:p w:rsidR="00D14DD9" w:rsidRDefault="00D14DD9" w:rsidP="00D14DD9">
      <w:pPr>
        <w:numPr>
          <w:ilvl w:val="0"/>
          <w:numId w:val="14"/>
        </w:numPr>
      </w:pPr>
      <w:r>
        <w:t>Asortiman i zalihe proizvoda</w:t>
      </w:r>
    </w:p>
    <w:p w:rsidR="00D14DD9" w:rsidRDefault="00D14DD9" w:rsidP="00D14DD9">
      <w:pPr>
        <w:numPr>
          <w:ilvl w:val="0"/>
          <w:numId w:val="14"/>
        </w:numPr>
      </w:pPr>
      <w:r>
        <w:t>Prodaja i naplaćivanje proizvoda</w:t>
      </w:r>
    </w:p>
    <w:p w:rsidR="00D14DD9" w:rsidRDefault="00D14DD9" w:rsidP="00D14DD9">
      <w:pPr>
        <w:numPr>
          <w:ilvl w:val="0"/>
          <w:numId w:val="14"/>
        </w:numPr>
      </w:pPr>
      <w:r>
        <w:t xml:space="preserve">Nabava i preuzimanje naručenog materijala </w:t>
      </w:r>
    </w:p>
    <w:p w:rsidR="00D14DD9" w:rsidRDefault="00D14DD9" w:rsidP="00D14DD9">
      <w:pPr>
        <w:numPr>
          <w:ilvl w:val="0"/>
          <w:numId w:val="14"/>
        </w:numPr>
      </w:pPr>
      <w:r>
        <w:t>Preuzimanje i evidencija preuzetog materijala</w:t>
      </w:r>
    </w:p>
    <w:p w:rsidR="00D14DD9" w:rsidRDefault="00D14DD9" w:rsidP="00D14DD9">
      <w:pPr>
        <w:numPr>
          <w:ilvl w:val="0"/>
          <w:numId w:val="14"/>
        </w:numPr>
      </w:pPr>
      <w:r>
        <w:t xml:space="preserve">Popis ( inventura ) </w:t>
      </w:r>
    </w:p>
    <w:p w:rsidR="00D14DD9" w:rsidRDefault="00D14DD9" w:rsidP="00D14DD9">
      <w:pPr>
        <w:numPr>
          <w:ilvl w:val="0"/>
          <w:numId w:val="14"/>
        </w:numPr>
      </w:pPr>
      <w:r>
        <w:t>Izlaganje i označavanje proizvoda</w:t>
      </w:r>
    </w:p>
    <w:p w:rsidR="00D14DD9" w:rsidRDefault="00D14DD9" w:rsidP="00D14DD9">
      <w:pPr>
        <w:numPr>
          <w:ilvl w:val="0"/>
          <w:numId w:val="14"/>
        </w:numPr>
      </w:pPr>
      <w:r>
        <w:t>Evidencija primljenog materijala i prodanih proizvoda</w:t>
      </w:r>
    </w:p>
    <w:p w:rsidR="00D14DD9" w:rsidRDefault="00D14DD9" w:rsidP="00D14DD9">
      <w:pPr>
        <w:numPr>
          <w:ilvl w:val="0"/>
          <w:numId w:val="14"/>
        </w:numPr>
      </w:pPr>
      <w:r>
        <w:lastRenderedPageBreak/>
        <w:t>Dokumentacija i evidencija poslovanja</w:t>
      </w:r>
    </w:p>
    <w:p w:rsidR="00D14DD9" w:rsidRDefault="00D14DD9" w:rsidP="00D14DD9">
      <w:pPr>
        <w:numPr>
          <w:ilvl w:val="0"/>
          <w:numId w:val="14"/>
        </w:numPr>
      </w:pPr>
      <w:r>
        <w:t>Definiranje potreba kupaca i vođenje prodajnog razgovora pri prodaji proizvoda</w:t>
      </w:r>
    </w:p>
    <w:p w:rsidR="00D14DD9" w:rsidRDefault="00D14DD9" w:rsidP="00D14DD9">
      <w:pPr>
        <w:numPr>
          <w:ilvl w:val="0"/>
          <w:numId w:val="14"/>
        </w:numPr>
      </w:pPr>
      <w:r>
        <w:t>Poslovno dopisivanje</w:t>
      </w:r>
    </w:p>
    <w:p w:rsidR="00D14DD9" w:rsidRDefault="00D14DD9" w:rsidP="00D14DD9">
      <w:pPr>
        <w:ind w:left="720"/>
      </w:pPr>
    </w:p>
    <w:p w:rsidR="00D14DD9" w:rsidRDefault="00D14DD9" w:rsidP="00D14DD9">
      <w:pPr>
        <w:pStyle w:val="Odlomakpopisa"/>
        <w:spacing w:before="0" w:after="200" w:line="276" w:lineRule="auto"/>
        <w:ind w:firstLine="0"/>
        <w:jc w:val="right"/>
        <w:rPr>
          <w:rFonts w:ascii="Times New Roman" w:hAnsi="Times New Roman" w:cs="Times New Roman"/>
        </w:rPr>
      </w:pPr>
      <w:r w:rsidRPr="006669B2">
        <w:rPr>
          <w:rFonts w:ascii="Times New Roman" w:hAnsi="Times New Roman" w:cs="Times New Roman"/>
        </w:rPr>
        <w:t>Mentor</w:t>
      </w:r>
      <w:r>
        <w:rPr>
          <w:rFonts w:ascii="Times New Roman" w:hAnsi="Times New Roman" w:cs="Times New Roman"/>
        </w:rPr>
        <w:t>ica</w:t>
      </w:r>
      <w:bookmarkStart w:id="0" w:name="_GoBack"/>
      <w:bookmarkEnd w:id="0"/>
      <w:r w:rsidRPr="006669B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Suzana Stanković</w:t>
      </w:r>
      <w:r w:rsidRPr="006669B2">
        <w:rPr>
          <w:rFonts w:ascii="Times New Roman" w:hAnsi="Times New Roman" w:cs="Times New Roman"/>
        </w:rPr>
        <w:t>, prof.</w:t>
      </w:r>
    </w:p>
    <w:p w:rsidR="006669B2" w:rsidRPr="006669B2" w:rsidRDefault="006669B2" w:rsidP="006669B2">
      <w:pPr>
        <w:pStyle w:val="Odlomakpopisa"/>
        <w:rPr>
          <w:rFonts w:ascii="Times New Roman" w:hAnsi="Times New Roman"/>
        </w:rPr>
      </w:pPr>
    </w:p>
    <w:p w:rsidR="006669B2" w:rsidRDefault="006669B2" w:rsidP="006669B2">
      <w:pPr>
        <w:jc w:val="right"/>
        <w:rPr>
          <w:rFonts w:eastAsiaTheme="minorHAnsi"/>
        </w:rPr>
      </w:pPr>
      <w:r>
        <w:rPr>
          <w:b/>
        </w:rPr>
        <w:t>.</w:t>
      </w:r>
    </w:p>
    <w:p w:rsidR="009B1A31" w:rsidRPr="00DD1021" w:rsidRDefault="009B1A31" w:rsidP="009B1A31">
      <w:pPr>
        <w:tabs>
          <w:tab w:val="left" w:pos="990"/>
        </w:tabs>
        <w:ind w:left="720"/>
        <w:rPr>
          <w:sz w:val="32"/>
          <w:szCs w:val="32"/>
        </w:rPr>
      </w:pPr>
    </w:p>
    <w:sectPr w:rsidR="009B1A31" w:rsidRPr="00DD1021" w:rsidSect="0050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44F"/>
    <w:multiLevelType w:val="hybridMultilevel"/>
    <w:tmpl w:val="8F9E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FF7"/>
    <w:multiLevelType w:val="hybridMultilevel"/>
    <w:tmpl w:val="3210F17A"/>
    <w:lvl w:ilvl="0" w:tplc="041A000F">
      <w:start w:val="1"/>
      <w:numFmt w:val="decimal"/>
      <w:lvlText w:val="%1."/>
      <w:lvlJc w:val="left"/>
      <w:pPr>
        <w:ind w:left="1056" w:hanging="360"/>
      </w:pPr>
    </w:lvl>
    <w:lvl w:ilvl="1" w:tplc="041A0019">
      <w:start w:val="1"/>
      <w:numFmt w:val="lowerLetter"/>
      <w:lvlText w:val="%2."/>
      <w:lvlJc w:val="left"/>
      <w:pPr>
        <w:ind w:left="1776" w:hanging="360"/>
      </w:pPr>
    </w:lvl>
    <w:lvl w:ilvl="2" w:tplc="041A001B">
      <w:start w:val="1"/>
      <w:numFmt w:val="lowerRoman"/>
      <w:lvlText w:val="%3."/>
      <w:lvlJc w:val="right"/>
      <w:pPr>
        <w:ind w:left="2496" w:hanging="180"/>
      </w:pPr>
    </w:lvl>
    <w:lvl w:ilvl="3" w:tplc="041A000F">
      <w:start w:val="1"/>
      <w:numFmt w:val="decimal"/>
      <w:lvlText w:val="%4."/>
      <w:lvlJc w:val="left"/>
      <w:pPr>
        <w:ind w:left="3216" w:hanging="360"/>
      </w:pPr>
    </w:lvl>
    <w:lvl w:ilvl="4" w:tplc="041A0019">
      <w:start w:val="1"/>
      <w:numFmt w:val="lowerLetter"/>
      <w:lvlText w:val="%5."/>
      <w:lvlJc w:val="left"/>
      <w:pPr>
        <w:ind w:left="3936" w:hanging="360"/>
      </w:pPr>
    </w:lvl>
    <w:lvl w:ilvl="5" w:tplc="041A001B">
      <w:start w:val="1"/>
      <w:numFmt w:val="lowerRoman"/>
      <w:lvlText w:val="%6."/>
      <w:lvlJc w:val="right"/>
      <w:pPr>
        <w:ind w:left="4656" w:hanging="180"/>
      </w:pPr>
    </w:lvl>
    <w:lvl w:ilvl="6" w:tplc="041A000F">
      <w:start w:val="1"/>
      <w:numFmt w:val="decimal"/>
      <w:lvlText w:val="%7."/>
      <w:lvlJc w:val="left"/>
      <w:pPr>
        <w:ind w:left="5376" w:hanging="360"/>
      </w:pPr>
    </w:lvl>
    <w:lvl w:ilvl="7" w:tplc="041A0019">
      <w:start w:val="1"/>
      <w:numFmt w:val="lowerLetter"/>
      <w:lvlText w:val="%8."/>
      <w:lvlJc w:val="left"/>
      <w:pPr>
        <w:ind w:left="6096" w:hanging="360"/>
      </w:pPr>
    </w:lvl>
    <w:lvl w:ilvl="8" w:tplc="041A001B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285F6C30"/>
    <w:multiLevelType w:val="hybridMultilevel"/>
    <w:tmpl w:val="8670EB42"/>
    <w:lvl w:ilvl="0" w:tplc="D38E7C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BC55B9E"/>
    <w:multiLevelType w:val="singleLevel"/>
    <w:tmpl w:val="1DBE53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u w:val="none"/>
        <w:effect w:val="none"/>
      </w:rPr>
    </w:lvl>
  </w:abstractNum>
  <w:abstractNum w:abstractNumId="4">
    <w:nsid w:val="320231A8"/>
    <w:multiLevelType w:val="hybridMultilevel"/>
    <w:tmpl w:val="ED86E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1DFF"/>
    <w:multiLevelType w:val="hybridMultilevel"/>
    <w:tmpl w:val="439C1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5ADC"/>
    <w:multiLevelType w:val="multilevel"/>
    <w:tmpl w:val="EC3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759F3"/>
    <w:multiLevelType w:val="multilevel"/>
    <w:tmpl w:val="1C4A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33EA5"/>
    <w:multiLevelType w:val="multilevel"/>
    <w:tmpl w:val="F8E0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A2870"/>
    <w:multiLevelType w:val="hybridMultilevel"/>
    <w:tmpl w:val="E2FEEB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90F61"/>
    <w:multiLevelType w:val="hybridMultilevel"/>
    <w:tmpl w:val="66DE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92284"/>
    <w:multiLevelType w:val="hybridMultilevel"/>
    <w:tmpl w:val="439C1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61099"/>
    <w:multiLevelType w:val="hybridMultilevel"/>
    <w:tmpl w:val="8236C284"/>
    <w:lvl w:ilvl="0" w:tplc="D1125D64">
      <w:start w:val="1"/>
      <w:numFmt w:val="decimal"/>
      <w:lvlText w:val="%1."/>
      <w:lvlJc w:val="left"/>
      <w:pPr>
        <w:ind w:left="1077" w:hanging="360"/>
      </w:pPr>
      <w:rPr>
        <w:rFonts w:asciiTheme="minorHAnsi" w:eastAsiaTheme="minorHAns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05A"/>
    <w:rsid w:val="00065AC8"/>
    <w:rsid w:val="00502C24"/>
    <w:rsid w:val="00570ACF"/>
    <w:rsid w:val="006669B2"/>
    <w:rsid w:val="009B1A31"/>
    <w:rsid w:val="00B5054B"/>
    <w:rsid w:val="00CD005A"/>
    <w:rsid w:val="00D14DD9"/>
    <w:rsid w:val="00D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1A31"/>
    <w:pPr>
      <w:keepNext/>
      <w:outlineLvl w:val="0"/>
    </w:pPr>
    <w:rPr>
      <w:sz w:val="28"/>
      <w:szCs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9B1A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1A31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B1A3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70ACF"/>
    <w:pPr>
      <w:spacing w:before="240" w:after="240"/>
      <w:ind w:left="720" w:hanging="357"/>
      <w:contextualSpacing/>
    </w:pPr>
    <w:rPr>
      <w:rFonts w:asciiTheme="minorHAnsi" w:eastAsiaTheme="minorHAnsi" w:hAnsiTheme="minorHAnsi" w:cs="Arial"/>
      <w:color w:val="000000" w:themeColor="text1"/>
      <w:lang w:eastAsia="en-US"/>
    </w:rPr>
  </w:style>
  <w:style w:type="paragraph" w:customStyle="1" w:styleId="Body">
    <w:name w:val="Body"/>
    <w:rsid w:val="006669B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dcterms:created xsi:type="dcterms:W3CDTF">2020-10-15T06:25:00Z</dcterms:created>
  <dcterms:modified xsi:type="dcterms:W3CDTF">2020-10-15T06:25:00Z</dcterms:modified>
</cp:coreProperties>
</file>